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30" w:rsidRDefault="00EE317D" w:rsidP="00984106">
      <w:pPr>
        <w:pStyle w:val="Overskrift2"/>
      </w:pPr>
      <w:r>
        <w:t xml:space="preserve">Afleveringsopgaver i fysik i 11-x til torsdag den </w:t>
      </w:r>
      <w:r>
        <w:t>04.04.13</w:t>
      </w:r>
    </w:p>
    <w:p w:rsidR="00EE317D" w:rsidRDefault="00EE317D" w:rsidP="00EE317D">
      <w:proofErr w:type="gramStart"/>
      <w:r>
        <w:t>Løs</w:t>
      </w:r>
      <w:proofErr w:type="gramEnd"/>
      <w:r>
        <w:t xml:space="preserve"> følgende opgaver fra bogen </w:t>
      </w:r>
      <w:proofErr w:type="spellStart"/>
      <w:r w:rsidRPr="00EE317D">
        <w:rPr>
          <w:i/>
        </w:rPr>
        <w:t>Orbit</w:t>
      </w:r>
      <w:proofErr w:type="spellEnd"/>
      <w:r w:rsidRPr="00EE317D">
        <w:rPr>
          <w:i/>
        </w:rPr>
        <w:t xml:space="preserve"> BA</w:t>
      </w:r>
      <w:r>
        <w:t xml:space="preserve"> side 176-177:</w:t>
      </w:r>
    </w:p>
    <w:p w:rsidR="00EE317D" w:rsidRDefault="00EE317D" w:rsidP="00EE317D"/>
    <w:p w:rsidR="00EE317D" w:rsidRDefault="00EE317D" w:rsidP="00EE317D">
      <w:r>
        <w:t>301</w:t>
      </w:r>
    </w:p>
    <w:p w:rsidR="00EE317D" w:rsidRDefault="00EE317D" w:rsidP="00EE317D">
      <w:r>
        <w:t>303</w:t>
      </w:r>
    </w:p>
    <w:p w:rsidR="00EE317D" w:rsidRDefault="00EE317D" w:rsidP="00EE317D">
      <w:r>
        <w:t>304</w:t>
      </w:r>
    </w:p>
    <w:p w:rsidR="00EE317D" w:rsidRDefault="00EE317D" w:rsidP="00EE317D">
      <w:r>
        <w:t>305</w:t>
      </w:r>
    </w:p>
    <w:p w:rsidR="00EE317D" w:rsidRDefault="00EE317D" w:rsidP="00EE317D">
      <w:r>
        <w:t xml:space="preserve">306  </w:t>
      </w:r>
      <w:r>
        <w:softHyphen/>
        <w:t>– se figur side 148</w:t>
      </w:r>
      <w:r w:rsidR="00C935AD">
        <w:t xml:space="preserve"> i bogen</w:t>
      </w:r>
      <w:bookmarkStart w:id="0" w:name="_GoBack"/>
      <w:bookmarkEnd w:id="0"/>
    </w:p>
    <w:p w:rsidR="00EE317D" w:rsidRDefault="008A6371" w:rsidP="00EE317D">
      <w:r>
        <w:t>311 a)</w:t>
      </w:r>
    </w:p>
    <w:p w:rsidR="008A6371" w:rsidRDefault="008A6371" w:rsidP="00EE317D"/>
    <w:p w:rsidR="008A6371" w:rsidRDefault="008A6371" w:rsidP="00EE317D">
      <w:r w:rsidRPr="008A6371">
        <w:rPr>
          <w:rFonts w:ascii="Symbol" w:hAnsi="Symbol"/>
        </w:rPr>
        <w:t></w:t>
      </w:r>
      <w:r>
        <w:t xml:space="preserve"> følgende opgave:</w:t>
      </w:r>
    </w:p>
    <w:p w:rsidR="008A6371" w:rsidRDefault="008A6371" w:rsidP="00EE317D"/>
    <w:p w:rsidR="008A6371" w:rsidRDefault="008A6371" w:rsidP="008A6371">
      <w:pPr>
        <w:pStyle w:val="Overskrift4"/>
      </w:pPr>
      <w:r>
        <w:t>Opgave X</w:t>
      </w:r>
    </w:p>
    <w:p w:rsidR="002E34C8" w:rsidRDefault="00263A13" w:rsidP="00A66F29">
      <w:pPr>
        <w:spacing w:after="120"/>
      </w:pPr>
      <w:r>
        <w:t xml:space="preserve">Den såkaldte </w:t>
      </w:r>
      <w:proofErr w:type="spellStart"/>
      <w:r>
        <w:rPr>
          <w:i/>
        </w:rPr>
        <w:t>Lymann</w:t>
      </w:r>
      <w:proofErr w:type="spellEnd"/>
      <w:r>
        <w:rPr>
          <w:i/>
        </w:rPr>
        <w:t>-serie</w:t>
      </w:r>
      <w:r>
        <w:t xml:space="preserve"> i hydrogenatomet fremkommer ved at elektroner hopper fra bane </w:t>
      </w:r>
      <w:r w:rsidRPr="00263A13">
        <w:rPr>
          <w:i/>
        </w:rPr>
        <w:t>n</w:t>
      </w:r>
      <w:r>
        <w:t xml:space="preserve"> ned til bane 1. </w:t>
      </w:r>
    </w:p>
    <w:p w:rsidR="00A66F29" w:rsidRDefault="002E34C8" w:rsidP="00A66F29">
      <w:pPr>
        <w:ind w:left="420" w:hanging="420"/>
      </w:pPr>
      <w:r>
        <w:t xml:space="preserve">Beregn bølgelængderne samt energierne i følgende elektronovergange: </w:t>
      </w:r>
    </w:p>
    <w:p w:rsidR="001A0810" w:rsidRDefault="002E34C8" w:rsidP="001A0810">
      <w:pPr>
        <w:pStyle w:val="Normalp"/>
        <w:spacing w:before="120" w:after="120"/>
        <w:ind w:left="420"/>
        <w:jc w:val="center"/>
      </w:pPr>
      <w:r w:rsidRPr="002E34C8">
        <w:rPr>
          <w:position w:val="-10"/>
        </w:rPr>
        <w:object w:dxaOrig="38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92pt;height:16.2pt" o:ole="">
            <v:imagedata r:id="rId6" o:title=""/>
          </v:shape>
          <o:OLEObject Type="Embed" ProgID="Equation.DSMT4" ShapeID="_x0000_i1027" DrawAspect="Content" ObjectID="_1425336549" r:id="rId7"/>
        </w:object>
      </w:r>
    </w:p>
    <w:p w:rsidR="000B4C63" w:rsidRDefault="000B4C63" w:rsidP="00271FCA">
      <w:pPr>
        <w:pStyle w:val="Normalp"/>
      </w:pPr>
      <w:r>
        <w:t>Udfyld i den forbindelse et skema, der a la følgende:</w:t>
      </w:r>
    </w:p>
    <w:p w:rsidR="000B4C63" w:rsidRDefault="000B4C63" w:rsidP="00A66F29">
      <w:pPr>
        <w:ind w:left="420" w:hanging="420"/>
      </w:pPr>
      <w:r>
        <w:tab/>
      </w:r>
    </w:p>
    <w:tbl>
      <w:tblPr>
        <w:tblStyle w:val="Tabel-Gitter"/>
        <w:tblW w:w="6804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35"/>
        <w:gridCol w:w="2268"/>
        <w:gridCol w:w="2301"/>
      </w:tblGrid>
      <w:tr w:rsidR="000B4C63" w:rsidRPr="000B4C63" w:rsidTr="00271FCA">
        <w:tc>
          <w:tcPr>
            <w:tcW w:w="2235" w:type="dxa"/>
            <w:shd w:val="clear" w:color="auto" w:fill="FBD4B4" w:themeFill="accent6" w:themeFillTint="66"/>
          </w:tcPr>
          <w:p w:rsidR="000B4C63" w:rsidRPr="000B4C63" w:rsidRDefault="000B4C63" w:rsidP="00A66F29">
            <w:pPr>
              <w:rPr>
                <w:rFonts w:asciiTheme="minorHAnsi" w:hAnsiTheme="minorHAnsi"/>
                <w:b/>
              </w:rPr>
            </w:pPr>
            <w:r w:rsidRPr="000B4C63">
              <w:rPr>
                <w:rFonts w:asciiTheme="minorHAnsi" w:hAnsiTheme="minorHAnsi"/>
                <w:b/>
              </w:rPr>
              <w:t>Elektronovergang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0B4C63" w:rsidRPr="000B4C63" w:rsidRDefault="000B4C63" w:rsidP="00A66F29">
            <w:pPr>
              <w:rPr>
                <w:rFonts w:asciiTheme="minorHAnsi" w:hAnsiTheme="minorHAnsi"/>
                <w:b/>
              </w:rPr>
            </w:pPr>
            <w:r w:rsidRPr="000B4C63">
              <w:rPr>
                <w:rFonts w:asciiTheme="minorHAnsi" w:hAnsiTheme="minorHAnsi"/>
                <w:b/>
              </w:rPr>
              <w:t>Bølgelængde (nm)</w:t>
            </w:r>
          </w:p>
        </w:tc>
        <w:tc>
          <w:tcPr>
            <w:tcW w:w="2301" w:type="dxa"/>
            <w:shd w:val="clear" w:color="auto" w:fill="FBD4B4" w:themeFill="accent6" w:themeFillTint="66"/>
          </w:tcPr>
          <w:p w:rsidR="000B4C63" w:rsidRPr="000B4C63" w:rsidRDefault="000B4C63" w:rsidP="00A66F29">
            <w:pPr>
              <w:rPr>
                <w:rFonts w:asciiTheme="minorHAnsi" w:hAnsiTheme="minorHAnsi"/>
                <w:b/>
              </w:rPr>
            </w:pPr>
            <w:r w:rsidRPr="000B4C63">
              <w:rPr>
                <w:rFonts w:asciiTheme="minorHAnsi" w:hAnsiTheme="minorHAnsi"/>
                <w:b/>
              </w:rPr>
              <w:t>Energi (</w:t>
            </w:r>
            <w:proofErr w:type="spellStart"/>
            <w:r w:rsidRPr="000B4C63">
              <w:rPr>
                <w:rFonts w:asciiTheme="minorHAnsi" w:hAnsiTheme="minorHAnsi"/>
                <w:b/>
              </w:rPr>
              <w:t>eV</w:t>
            </w:r>
            <w:proofErr w:type="spellEnd"/>
            <w:r w:rsidRPr="000B4C63">
              <w:rPr>
                <w:rFonts w:asciiTheme="minorHAnsi" w:hAnsiTheme="minorHAnsi"/>
                <w:b/>
              </w:rPr>
              <w:t>)</w:t>
            </w:r>
          </w:p>
        </w:tc>
      </w:tr>
      <w:tr w:rsidR="000B4C63" w:rsidTr="00271FCA">
        <w:tc>
          <w:tcPr>
            <w:tcW w:w="2235" w:type="dxa"/>
          </w:tcPr>
          <w:p w:rsidR="000B4C63" w:rsidRDefault="000B4C63" w:rsidP="00A66F29">
            <w:r w:rsidRPr="000B4C63">
              <w:rPr>
                <w:position w:val="-6"/>
              </w:rPr>
              <w:object w:dxaOrig="620" w:dyaOrig="279">
                <v:shape id="_x0000_i1028" type="#_x0000_t75" style="width:31.2pt;height:13.8pt" o:ole="">
                  <v:imagedata r:id="rId8" o:title=""/>
                </v:shape>
                <o:OLEObject Type="Embed" ProgID="Equation.DSMT4" ShapeID="_x0000_i1028" DrawAspect="Content" ObjectID="_1425336550" r:id="rId9"/>
              </w:object>
            </w:r>
          </w:p>
        </w:tc>
        <w:tc>
          <w:tcPr>
            <w:tcW w:w="2268" w:type="dxa"/>
          </w:tcPr>
          <w:p w:rsidR="000B4C63" w:rsidRDefault="000B4C63" w:rsidP="00A66F29"/>
        </w:tc>
        <w:tc>
          <w:tcPr>
            <w:tcW w:w="2301" w:type="dxa"/>
          </w:tcPr>
          <w:p w:rsidR="000B4C63" w:rsidRDefault="000B4C63" w:rsidP="00A66F29"/>
        </w:tc>
      </w:tr>
      <w:tr w:rsidR="000B4C63" w:rsidTr="00271FCA">
        <w:tc>
          <w:tcPr>
            <w:tcW w:w="2235" w:type="dxa"/>
          </w:tcPr>
          <w:p w:rsidR="000B4C63" w:rsidRDefault="000B4C63" w:rsidP="00A66F29">
            <w:r w:rsidRPr="000B4C63">
              <w:rPr>
                <w:position w:val="-6"/>
              </w:rPr>
              <w:object w:dxaOrig="620" w:dyaOrig="279">
                <v:shape id="_x0000_i1029" type="#_x0000_t75" style="width:31.2pt;height:13.8pt" o:ole="">
                  <v:imagedata r:id="rId10" o:title=""/>
                </v:shape>
                <o:OLEObject Type="Embed" ProgID="Equation.DSMT4" ShapeID="_x0000_i1029" DrawAspect="Content" ObjectID="_1425336551" r:id="rId11"/>
              </w:object>
            </w:r>
          </w:p>
        </w:tc>
        <w:tc>
          <w:tcPr>
            <w:tcW w:w="2268" w:type="dxa"/>
          </w:tcPr>
          <w:p w:rsidR="000B4C63" w:rsidRDefault="000B4C63" w:rsidP="00A66F29"/>
        </w:tc>
        <w:tc>
          <w:tcPr>
            <w:tcW w:w="2301" w:type="dxa"/>
          </w:tcPr>
          <w:p w:rsidR="000B4C63" w:rsidRDefault="000B4C63" w:rsidP="00A66F29"/>
        </w:tc>
      </w:tr>
      <w:tr w:rsidR="000B4C63" w:rsidTr="00271FCA">
        <w:tc>
          <w:tcPr>
            <w:tcW w:w="2235" w:type="dxa"/>
          </w:tcPr>
          <w:p w:rsidR="000B4C63" w:rsidRDefault="000B4C63" w:rsidP="00A66F29">
            <w:r w:rsidRPr="000B4C63">
              <w:rPr>
                <w:position w:val="-6"/>
              </w:rPr>
              <w:object w:dxaOrig="600" w:dyaOrig="279">
                <v:shape id="_x0000_i1035" type="#_x0000_t75" style="width:30pt;height:13.8pt" o:ole="">
                  <v:imagedata r:id="rId12" o:title=""/>
                </v:shape>
                <o:OLEObject Type="Embed" ProgID="Equation.DSMT4" ShapeID="_x0000_i1035" DrawAspect="Content" ObjectID="_1425336552" r:id="rId13"/>
              </w:object>
            </w:r>
          </w:p>
        </w:tc>
        <w:tc>
          <w:tcPr>
            <w:tcW w:w="2268" w:type="dxa"/>
          </w:tcPr>
          <w:p w:rsidR="000B4C63" w:rsidRDefault="000B4C63" w:rsidP="00A66F29"/>
        </w:tc>
        <w:tc>
          <w:tcPr>
            <w:tcW w:w="2301" w:type="dxa"/>
          </w:tcPr>
          <w:p w:rsidR="000B4C63" w:rsidRDefault="000B4C63" w:rsidP="00A66F29"/>
        </w:tc>
      </w:tr>
      <w:tr w:rsidR="000B4C63" w:rsidTr="00271FCA">
        <w:tc>
          <w:tcPr>
            <w:tcW w:w="2235" w:type="dxa"/>
          </w:tcPr>
          <w:p w:rsidR="000B4C63" w:rsidRDefault="000B4C63" w:rsidP="00A66F29">
            <w:r w:rsidRPr="000B4C63">
              <w:rPr>
                <w:position w:val="-6"/>
              </w:rPr>
              <w:object w:dxaOrig="620" w:dyaOrig="279">
                <v:shape id="_x0000_i1037" type="#_x0000_t75" style="width:31.2pt;height:13.8pt" o:ole="">
                  <v:imagedata r:id="rId14" o:title=""/>
                </v:shape>
                <o:OLEObject Type="Embed" ProgID="Equation.DSMT4" ShapeID="_x0000_i1037" DrawAspect="Content" ObjectID="_1425336553" r:id="rId15"/>
              </w:object>
            </w:r>
          </w:p>
        </w:tc>
        <w:tc>
          <w:tcPr>
            <w:tcW w:w="2268" w:type="dxa"/>
          </w:tcPr>
          <w:p w:rsidR="000B4C63" w:rsidRDefault="000B4C63" w:rsidP="00A66F29"/>
        </w:tc>
        <w:tc>
          <w:tcPr>
            <w:tcW w:w="2301" w:type="dxa"/>
          </w:tcPr>
          <w:p w:rsidR="000B4C63" w:rsidRDefault="000B4C63" w:rsidP="00A66F29"/>
        </w:tc>
      </w:tr>
      <w:tr w:rsidR="000B4C63" w:rsidTr="00271FCA">
        <w:tc>
          <w:tcPr>
            <w:tcW w:w="2235" w:type="dxa"/>
          </w:tcPr>
          <w:p w:rsidR="000B4C63" w:rsidRDefault="000B4C63" w:rsidP="00A66F29">
            <w:r w:rsidRPr="000B4C63">
              <w:rPr>
                <w:position w:val="-6"/>
              </w:rPr>
              <w:object w:dxaOrig="600" w:dyaOrig="279">
                <v:shape id="_x0000_i1039" type="#_x0000_t75" style="width:30pt;height:13.8pt" o:ole="">
                  <v:imagedata r:id="rId16" o:title=""/>
                </v:shape>
                <o:OLEObject Type="Embed" ProgID="Equation.DSMT4" ShapeID="_x0000_i1039" DrawAspect="Content" ObjectID="_1425336554" r:id="rId17"/>
              </w:object>
            </w:r>
          </w:p>
        </w:tc>
        <w:tc>
          <w:tcPr>
            <w:tcW w:w="2268" w:type="dxa"/>
          </w:tcPr>
          <w:p w:rsidR="000B4C63" w:rsidRDefault="000B4C63" w:rsidP="00A66F29"/>
        </w:tc>
        <w:tc>
          <w:tcPr>
            <w:tcW w:w="2301" w:type="dxa"/>
          </w:tcPr>
          <w:p w:rsidR="000B4C63" w:rsidRDefault="000B4C63" w:rsidP="00A66F29"/>
        </w:tc>
      </w:tr>
      <w:tr w:rsidR="000B4C63" w:rsidTr="00271FCA">
        <w:tc>
          <w:tcPr>
            <w:tcW w:w="2235" w:type="dxa"/>
          </w:tcPr>
          <w:p w:rsidR="000B4C63" w:rsidRDefault="000B4C63" w:rsidP="00A66F29">
            <w:r w:rsidRPr="000B4C63">
              <w:rPr>
                <w:position w:val="-6"/>
              </w:rPr>
              <w:object w:dxaOrig="620" w:dyaOrig="279">
                <v:shape id="_x0000_i1041" type="#_x0000_t75" style="width:31.2pt;height:13.8pt" o:ole="">
                  <v:imagedata r:id="rId18" o:title=""/>
                </v:shape>
                <o:OLEObject Type="Embed" ProgID="Equation.DSMT4" ShapeID="_x0000_i1041" DrawAspect="Content" ObjectID="_1425336555" r:id="rId19"/>
              </w:object>
            </w:r>
          </w:p>
        </w:tc>
        <w:tc>
          <w:tcPr>
            <w:tcW w:w="2268" w:type="dxa"/>
          </w:tcPr>
          <w:p w:rsidR="000B4C63" w:rsidRDefault="000B4C63" w:rsidP="00A66F29"/>
        </w:tc>
        <w:tc>
          <w:tcPr>
            <w:tcW w:w="2301" w:type="dxa"/>
          </w:tcPr>
          <w:p w:rsidR="000B4C63" w:rsidRDefault="000B4C63" w:rsidP="00A66F29"/>
        </w:tc>
      </w:tr>
    </w:tbl>
    <w:p w:rsidR="008A6371" w:rsidRDefault="002E34C8" w:rsidP="00A66F29">
      <w:pPr>
        <w:ind w:left="420" w:hanging="420"/>
      </w:pPr>
      <w:r>
        <w:t xml:space="preserve"> </w:t>
      </w:r>
      <w:r w:rsidR="00263A13">
        <w:t xml:space="preserve"> </w:t>
      </w:r>
      <w:r w:rsidR="00271FCA">
        <w:tab/>
      </w:r>
    </w:p>
    <w:p w:rsidR="00271FCA" w:rsidRPr="00263A13" w:rsidRDefault="00271FCA" w:rsidP="00271FCA">
      <w:r>
        <w:t>Giv et enkelt eksempel på hver type udregning og skriv derefter blot resultaterne af de øvrige i tabellen. Er der tale om synligt lys?</w:t>
      </w:r>
    </w:p>
    <w:sectPr w:rsidR="00271FCA" w:rsidRPr="00263A13" w:rsidSect="00971B7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7D"/>
    <w:rsid w:val="000B4C63"/>
    <w:rsid w:val="000C522D"/>
    <w:rsid w:val="001A0810"/>
    <w:rsid w:val="001F35D7"/>
    <w:rsid w:val="00263A13"/>
    <w:rsid w:val="00271FCA"/>
    <w:rsid w:val="002E34C8"/>
    <w:rsid w:val="00323263"/>
    <w:rsid w:val="00346ABA"/>
    <w:rsid w:val="00395030"/>
    <w:rsid w:val="00487811"/>
    <w:rsid w:val="005607A8"/>
    <w:rsid w:val="005733DA"/>
    <w:rsid w:val="00857411"/>
    <w:rsid w:val="00884D25"/>
    <w:rsid w:val="008A6371"/>
    <w:rsid w:val="00971B79"/>
    <w:rsid w:val="00984106"/>
    <w:rsid w:val="0098548F"/>
    <w:rsid w:val="009F15B9"/>
    <w:rsid w:val="00A0108F"/>
    <w:rsid w:val="00A66F29"/>
    <w:rsid w:val="00AB3E29"/>
    <w:rsid w:val="00C935AD"/>
    <w:rsid w:val="00CE1829"/>
    <w:rsid w:val="00E74F56"/>
    <w:rsid w:val="00EA4D3E"/>
    <w:rsid w:val="00EE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DEF5A-E0D2-4E13-B659-A4E9BC0A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117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19</cp:revision>
  <cp:lastPrinted>2010-07-19T17:56:00Z</cp:lastPrinted>
  <dcterms:created xsi:type="dcterms:W3CDTF">2013-03-21T00:30:00Z</dcterms:created>
  <dcterms:modified xsi:type="dcterms:W3CDTF">2013-03-21T01:02:00Z</dcterms:modified>
</cp:coreProperties>
</file>